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BEADA" w14:textId="77777777" w:rsidR="006F6C44" w:rsidRDefault="00DA6CFC">
      <w:r>
        <w:rPr>
          <w:rFonts w:hint="eastAsia"/>
        </w:rPr>
        <w:t>（別紙２）</w:t>
      </w:r>
    </w:p>
    <w:p w14:paraId="4ADD7E91" w14:textId="77777777" w:rsidR="00DA6CFC" w:rsidRPr="00B517B2" w:rsidRDefault="00DA6CFC" w:rsidP="00B517B2">
      <w:pPr>
        <w:jc w:val="center"/>
        <w:rPr>
          <w:w w:val="200"/>
        </w:rPr>
      </w:pPr>
      <w:r w:rsidRPr="00B517B2">
        <w:rPr>
          <w:rFonts w:hint="eastAsia"/>
          <w:w w:val="200"/>
        </w:rPr>
        <w:t>１年生大会の合同チームの参加について</w:t>
      </w:r>
    </w:p>
    <w:p w14:paraId="2E4D648E" w14:textId="77777777" w:rsidR="00DA6CFC" w:rsidRDefault="00DA6CFC">
      <w:r>
        <w:rPr>
          <w:rFonts w:hint="eastAsia"/>
        </w:rPr>
        <w:t>１　合同チームのあり方・基本的な考え方</w:t>
      </w:r>
    </w:p>
    <w:p w14:paraId="6A177A4B" w14:textId="77777777" w:rsidR="00DA6CFC" w:rsidRDefault="00DA6CFC" w:rsidP="000D6F9C">
      <w:pPr>
        <w:ind w:left="386" w:hangingChars="200" w:hanging="386"/>
      </w:pPr>
      <w:r>
        <w:rPr>
          <w:rFonts w:hint="eastAsia"/>
        </w:rPr>
        <w:t xml:space="preserve">　①</w:t>
      </w:r>
      <w:r w:rsidR="000D6F9C">
        <w:rPr>
          <w:rFonts w:hint="eastAsia"/>
        </w:rPr>
        <w:t xml:space="preserve">　</w:t>
      </w:r>
      <w:r>
        <w:rPr>
          <w:rFonts w:hint="eastAsia"/>
        </w:rPr>
        <w:t>一般に学校の統廃合や部員不足に伴う合同チームの大会参加を目的としたものである。（１年生大会参加に限る合同チームとする。）</w:t>
      </w:r>
    </w:p>
    <w:p w14:paraId="21BB7FDE" w14:textId="77777777" w:rsidR="00DA6CFC" w:rsidRDefault="00DA6CFC" w:rsidP="006F4607">
      <w:pPr>
        <w:ind w:left="386" w:hangingChars="200" w:hanging="386"/>
      </w:pPr>
      <w:r>
        <w:rPr>
          <w:rFonts w:hint="eastAsia"/>
        </w:rPr>
        <w:t xml:space="preserve">　②「部活動活性化のため」ということがこの制度の基本的発想であり、合同チームの編成が、勝利至上主義的発想で行われてはならない。</w:t>
      </w:r>
    </w:p>
    <w:p w14:paraId="31251B5A" w14:textId="77777777" w:rsidR="00DA6CFC" w:rsidRDefault="00DA6CFC" w:rsidP="006F4607">
      <w:pPr>
        <w:ind w:left="386" w:hangingChars="200" w:hanging="386"/>
      </w:pPr>
      <w:r>
        <w:rPr>
          <w:rFonts w:hint="eastAsia"/>
        </w:rPr>
        <w:t xml:space="preserve">　③</w:t>
      </w:r>
      <w:r w:rsidR="000D6F9C">
        <w:rPr>
          <w:rFonts w:hint="eastAsia"/>
        </w:rPr>
        <w:t xml:space="preserve">　</w:t>
      </w:r>
      <w:r>
        <w:rPr>
          <w:rFonts w:hint="eastAsia"/>
        </w:rPr>
        <w:t>大会当日だけの編成でなく、大会出場のための練習が充分に可能で、健康安全面や人間関係においても配慮できるものとする。</w:t>
      </w:r>
    </w:p>
    <w:p w14:paraId="77970BE8" w14:textId="77777777" w:rsidR="00DA6CFC" w:rsidRDefault="00DA6CFC">
      <w:r>
        <w:rPr>
          <w:rFonts w:hint="eastAsia"/>
        </w:rPr>
        <w:t>２　合同チーム編成の条件</w:t>
      </w:r>
    </w:p>
    <w:p w14:paraId="78B0B6AB" w14:textId="6E8E033E" w:rsidR="00DA6CFC" w:rsidRDefault="00DA6CFC">
      <w:r>
        <w:rPr>
          <w:rFonts w:hint="eastAsia"/>
        </w:rPr>
        <w:t xml:space="preserve">　①日本ハンドボール協会、愛媛県ハンドボール協会に登録しているチームのみによる編成であること。</w:t>
      </w:r>
    </w:p>
    <w:p w14:paraId="591F4421" w14:textId="49E8013B" w:rsidR="00E54CD0" w:rsidRDefault="00E54CD0">
      <w:r>
        <w:rPr>
          <w:rFonts w:hint="eastAsia"/>
        </w:rPr>
        <w:t xml:space="preserve">　②上記１「合同チームのあり方・基本的な考え方」と合致していること。</w:t>
      </w:r>
    </w:p>
    <w:p w14:paraId="2E5CB3D6" w14:textId="051DB8B6" w:rsidR="00DA6CFC" w:rsidRDefault="00DA6CFC" w:rsidP="00F022A7">
      <w:pPr>
        <w:ind w:left="386" w:hangingChars="200" w:hanging="386"/>
      </w:pPr>
      <w:r>
        <w:rPr>
          <w:rFonts w:hint="eastAsia"/>
        </w:rPr>
        <w:t xml:space="preserve">　</w:t>
      </w:r>
      <w:r w:rsidR="00E54CD0">
        <w:rPr>
          <w:rFonts w:hint="eastAsia"/>
        </w:rPr>
        <w:t>③</w:t>
      </w:r>
      <w:r>
        <w:rPr>
          <w:rFonts w:hint="eastAsia"/>
        </w:rPr>
        <w:t>編成は、</w:t>
      </w:r>
      <w:r w:rsidR="00F022A7">
        <w:rPr>
          <w:rFonts w:hint="eastAsia"/>
        </w:rPr>
        <w:t>原則として</w:t>
      </w:r>
      <w:r>
        <w:rPr>
          <w:rFonts w:hint="eastAsia"/>
        </w:rPr>
        <w:t>１年生の部員が６名以下</w:t>
      </w:r>
      <w:bookmarkStart w:id="0" w:name="_GoBack"/>
      <w:bookmarkEnd w:id="0"/>
      <w:r>
        <w:rPr>
          <w:rFonts w:hint="eastAsia"/>
        </w:rPr>
        <w:t>の２チームとする。</w:t>
      </w:r>
      <w:r w:rsidR="00F022A7">
        <w:rPr>
          <w:rFonts w:hint="eastAsia"/>
        </w:rPr>
        <w:t>ただし、２チームでも６名以下となる場合、３チーム目以降との編成を認める。</w:t>
      </w:r>
    </w:p>
    <w:p w14:paraId="05973A39" w14:textId="05C9FB39" w:rsidR="00DA6CFC" w:rsidRDefault="00DA6CFC">
      <w:r>
        <w:rPr>
          <w:rFonts w:hint="eastAsia"/>
        </w:rPr>
        <w:t xml:space="preserve">　</w:t>
      </w:r>
      <w:r w:rsidR="00E54CD0">
        <w:rPr>
          <w:rFonts w:hint="eastAsia"/>
        </w:rPr>
        <w:t>④</w:t>
      </w:r>
      <w:r w:rsidR="00D217E8">
        <w:rPr>
          <w:rFonts w:hint="eastAsia"/>
        </w:rPr>
        <w:t>合同練習の必要性を考え、</w:t>
      </w:r>
      <w:r>
        <w:rPr>
          <w:rFonts w:hint="eastAsia"/>
        </w:rPr>
        <w:t>原則として同地区で編成することとする。</w:t>
      </w:r>
    </w:p>
    <w:p w14:paraId="15A158BA" w14:textId="2ECCDA75" w:rsidR="00DA6CFC" w:rsidRDefault="00DA6CFC">
      <w:r>
        <w:rPr>
          <w:rFonts w:hint="eastAsia"/>
        </w:rPr>
        <w:t xml:space="preserve">　</w:t>
      </w:r>
      <w:r w:rsidR="00E916AC">
        <w:rPr>
          <w:rFonts w:hint="eastAsia"/>
        </w:rPr>
        <w:t>⑤</w:t>
      </w:r>
      <w:r>
        <w:rPr>
          <w:rFonts w:hint="eastAsia"/>
        </w:rPr>
        <w:t>必要に応じて愛媛県ハンドボール協会で協議し、決定する。</w:t>
      </w:r>
    </w:p>
    <w:p w14:paraId="69D59E00" w14:textId="77777777" w:rsidR="00DA6CFC" w:rsidRDefault="00DA6CFC">
      <w:r>
        <w:rPr>
          <w:rFonts w:hint="eastAsia"/>
        </w:rPr>
        <w:t>３　付則</w:t>
      </w:r>
    </w:p>
    <w:p w14:paraId="431B5C50" w14:textId="77777777" w:rsidR="00DA6CFC" w:rsidRDefault="00DA6CFC">
      <w:r>
        <w:rPr>
          <w:rFonts w:hint="eastAsia"/>
        </w:rPr>
        <w:t xml:space="preserve">　①</w:t>
      </w:r>
      <w:r w:rsidR="003A6FC0">
        <w:rPr>
          <w:rFonts w:hint="eastAsia"/>
        </w:rPr>
        <w:t>申請は</w:t>
      </w:r>
      <w:r>
        <w:rPr>
          <w:rFonts w:hint="eastAsia"/>
        </w:rPr>
        <w:t>、参加申請書（様式１）により、愛媛県ハンドボール協会（競技部）へ行う。</w:t>
      </w:r>
    </w:p>
    <w:p w14:paraId="0BB13BA3" w14:textId="77777777" w:rsidR="00DA6CFC" w:rsidRDefault="00DA6CFC">
      <w:r>
        <w:rPr>
          <w:rFonts w:hint="eastAsia"/>
        </w:rPr>
        <w:t xml:space="preserve">　②合同チームの引率は、必ず各校顧問が行うこと。</w:t>
      </w:r>
    </w:p>
    <w:p w14:paraId="29499623" w14:textId="77777777" w:rsidR="00DA6CFC" w:rsidRDefault="00DA6CFC" w:rsidP="006F4607">
      <w:pPr>
        <w:ind w:left="386" w:hangingChars="200" w:hanging="386"/>
      </w:pPr>
      <w:r>
        <w:rPr>
          <w:rFonts w:hint="eastAsia"/>
        </w:rPr>
        <w:t xml:space="preserve">　③</w:t>
      </w:r>
      <w:r w:rsidR="00ED122F">
        <w:rPr>
          <w:rFonts w:hint="eastAsia"/>
        </w:rPr>
        <w:t>両チームが連絡を充分にとり、参加料の取扱等、細部にわたる申し合わせ事項を十分検討し、両チーム保護者等関係者への周知についても配慮した上で実施すること。</w:t>
      </w:r>
    </w:p>
    <w:p w14:paraId="07117FDB" w14:textId="77777777" w:rsidR="00ED122F" w:rsidRDefault="00ED122F"/>
    <w:p w14:paraId="45629E72" w14:textId="77777777" w:rsidR="00ED122F" w:rsidRPr="003A6FC0" w:rsidRDefault="00ED122F" w:rsidP="003A6FC0">
      <w:pPr>
        <w:jc w:val="center"/>
        <w:rPr>
          <w:w w:val="200"/>
        </w:rPr>
      </w:pPr>
      <w:r w:rsidRPr="003A6FC0">
        <w:rPr>
          <w:rFonts w:hint="eastAsia"/>
          <w:w w:val="200"/>
        </w:rPr>
        <w:t>大会登録の追加・変更について</w:t>
      </w:r>
    </w:p>
    <w:p w14:paraId="7365437E" w14:textId="77777777" w:rsidR="00ED122F" w:rsidRDefault="00ED122F">
      <w:r>
        <w:rPr>
          <w:rFonts w:hint="eastAsia"/>
        </w:rPr>
        <w:t>１　登録の追加・変更を行うにあたっての基本的な考え方</w:t>
      </w:r>
    </w:p>
    <w:p w14:paraId="0EDB2EF0" w14:textId="77777777" w:rsidR="00ED122F" w:rsidRDefault="00ED122F" w:rsidP="006F4607">
      <w:pPr>
        <w:ind w:left="193" w:hangingChars="100" w:hanging="193"/>
      </w:pPr>
      <w:r>
        <w:rPr>
          <w:rFonts w:hint="eastAsia"/>
        </w:rPr>
        <w:t xml:space="preserve">　　このことについては、登録の追加・変更を行うことが、よりよい試合環境の中で一人でも多くの選手に参加させる機会を与え、且つその選手が大会後もハンドボール競技に取り組んでいくという願いのもとに制定するものであり、単に勝利至上主義的な発想のみで行わないという考え方でこの制度を制定する。（最初からこの大会だけに出場することを条件にして登録するのは、この基本的な考え方には合致しない。）</w:t>
      </w:r>
    </w:p>
    <w:p w14:paraId="09A471E6" w14:textId="77777777" w:rsidR="00ED122F" w:rsidRDefault="00ED122F">
      <w:r>
        <w:rPr>
          <w:rFonts w:hint="eastAsia"/>
        </w:rPr>
        <w:t xml:space="preserve">２　</w:t>
      </w:r>
      <w:r w:rsidR="000A2B88">
        <w:rPr>
          <w:rFonts w:hint="eastAsia"/>
        </w:rPr>
        <w:t>登録の追加変更について</w:t>
      </w:r>
    </w:p>
    <w:p w14:paraId="04B24DB0" w14:textId="125C5DF2" w:rsidR="000A2B88" w:rsidRDefault="000A2B88" w:rsidP="006F4607">
      <w:pPr>
        <w:ind w:left="193" w:hangingChars="100" w:hanging="193"/>
      </w:pPr>
      <w:r>
        <w:rPr>
          <w:rFonts w:hint="eastAsia"/>
        </w:rPr>
        <w:t xml:space="preserve">　　申込期日後から大会当日までの間、新規登録選手、選手の変更の必要が生じた場合、以下の条件のもとに協議を行い</w:t>
      </w:r>
      <w:r w:rsidR="000D6F9C">
        <w:rPr>
          <w:rFonts w:hint="eastAsia"/>
        </w:rPr>
        <w:t>、</w:t>
      </w:r>
      <w:r>
        <w:rPr>
          <w:rFonts w:hint="eastAsia"/>
        </w:rPr>
        <w:t>これを認めることとする。</w:t>
      </w:r>
    </w:p>
    <w:p w14:paraId="475B1734" w14:textId="77777777" w:rsidR="000A2B88" w:rsidRDefault="000A2B88">
      <w:r>
        <w:rPr>
          <w:rFonts w:hint="eastAsia"/>
        </w:rPr>
        <w:t>３　登録の追加・変更の条件</w:t>
      </w:r>
    </w:p>
    <w:p w14:paraId="0C95FD8F" w14:textId="77777777" w:rsidR="000A2B88" w:rsidRDefault="000A2B88" w:rsidP="006F4607">
      <w:pPr>
        <w:ind w:left="386" w:hangingChars="200" w:hanging="386"/>
      </w:pPr>
      <w:r>
        <w:rPr>
          <w:rFonts w:hint="eastAsia"/>
        </w:rPr>
        <w:t xml:space="preserve">　①</w:t>
      </w:r>
      <w:r w:rsidR="000D6F9C">
        <w:rPr>
          <w:rFonts w:hint="eastAsia"/>
        </w:rPr>
        <w:t xml:space="preserve">　</w:t>
      </w:r>
      <w:r>
        <w:rPr>
          <w:rFonts w:hint="eastAsia"/>
        </w:rPr>
        <w:t>これを行うにあたっては、上記に示す基本的な考え方に合致するように、各チーム責任者は、他の出場チームから理解を得られるようにしなければならない。</w:t>
      </w:r>
    </w:p>
    <w:p w14:paraId="712D1E5A" w14:textId="24ECC554" w:rsidR="000A2B88" w:rsidRDefault="000A2B88">
      <w:r>
        <w:rPr>
          <w:rFonts w:hint="eastAsia"/>
        </w:rPr>
        <w:t xml:space="preserve">　②</w:t>
      </w:r>
      <w:r w:rsidR="000D6F9C">
        <w:rPr>
          <w:rFonts w:hint="eastAsia"/>
        </w:rPr>
        <w:t xml:space="preserve">　</w:t>
      </w:r>
      <w:r>
        <w:rPr>
          <w:rFonts w:hint="eastAsia"/>
        </w:rPr>
        <w:t>大会申込期日までに、</w:t>
      </w:r>
      <w:r w:rsidR="00D217E8">
        <w:rPr>
          <w:rFonts w:hint="eastAsia"/>
        </w:rPr>
        <w:t>５</w:t>
      </w:r>
      <w:r>
        <w:rPr>
          <w:rFonts w:hint="eastAsia"/>
        </w:rPr>
        <w:t>名以上の選手で申し込んだチームであること。</w:t>
      </w:r>
    </w:p>
    <w:p w14:paraId="6AF266DE" w14:textId="77777777" w:rsidR="00F23F05" w:rsidRDefault="00F23F05" w:rsidP="006F4607">
      <w:pPr>
        <w:ind w:left="386" w:hangingChars="200" w:hanging="386"/>
      </w:pPr>
      <w:r>
        <w:rPr>
          <w:rFonts w:hint="eastAsia"/>
        </w:rPr>
        <w:t xml:space="preserve">　③</w:t>
      </w:r>
      <w:r w:rsidR="000D6F9C">
        <w:rPr>
          <w:rFonts w:hint="eastAsia"/>
        </w:rPr>
        <w:t xml:space="preserve">　</w:t>
      </w:r>
      <w:r w:rsidR="00B517B2">
        <w:rPr>
          <w:rFonts w:hint="eastAsia"/>
        </w:rPr>
        <w:t>追加・変更された選手が日本ハンドボール協会、愛媛県ハンドボール協会に登録していない場合は、試合開始前までに個人登録を済ませること。</w:t>
      </w:r>
    </w:p>
    <w:p w14:paraId="70613C5F" w14:textId="77777777" w:rsidR="00F23F05" w:rsidRDefault="00F23F05" w:rsidP="006F4607">
      <w:pPr>
        <w:ind w:leftChars="100" w:left="386" w:hangingChars="100" w:hanging="193"/>
      </w:pPr>
      <w:r>
        <w:rPr>
          <w:rFonts w:hint="eastAsia"/>
        </w:rPr>
        <w:t>④</w:t>
      </w:r>
      <w:r w:rsidR="000D6F9C">
        <w:rPr>
          <w:rFonts w:hint="eastAsia"/>
        </w:rPr>
        <w:t xml:space="preserve">　</w:t>
      </w:r>
      <w:r>
        <w:rPr>
          <w:rFonts w:hint="eastAsia"/>
        </w:rPr>
        <w:t>追加・変更される選手は、同一学年の１年生生徒（中等教育学校においては４年生生徒）であること。合同チームについては、チームを編成した学校の生徒であることの他に、その中の１校の選手人数が７名以上にならないようにすること。（合同チームの条件を参照のこと。）その際、各該当チーム間で十分な協議の上、共通理解を得ること。</w:t>
      </w:r>
    </w:p>
    <w:p w14:paraId="5D55EDBD" w14:textId="77777777" w:rsidR="00F23F05" w:rsidRDefault="00B517B2" w:rsidP="006F4607">
      <w:pPr>
        <w:ind w:left="386" w:hangingChars="200" w:hanging="386"/>
      </w:pPr>
      <w:r>
        <w:rPr>
          <w:rFonts w:hint="eastAsia"/>
        </w:rPr>
        <w:t xml:space="preserve">　⑤</w:t>
      </w:r>
      <w:r w:rsidR="000D6F9C">
        <w:rPr>
          <w:rFonts w:hint="eastAsia"/>
        </w:rPr>
        <w:t xml:space="preserve">　</w:t>
      </w:r>
      <w:r>
        <w:rPr>
          <w:rFonts w:hint="eastAsia"/>
        </w:rPr>
        <w:t>追加・変更される選手は、各学校において十分にトレーニングされた選手であると、チーム責任者が認める選手でなくてはならない。</w:t>
      </w:r>
    </w:p>
    <w:p w14:paraId="448E54C9" w14:textId="04F1BCA8" w:rsidR="00B517B2" w:rsidRDefault="00B517B2">
      <w:r>
        <w:rPr>
          <w:rFonts w:hint="eastAsia"/>
        </w:rPr>
        <w:t>４　申請の手続きについて</w:t>
      </w:r>
      <w:r w:rsidR="0034112C">
        <w:rPr>
          <w:rFonts w:hint="eastAsia"/>
        </w:rPr>
        <w:t xml:space="preserve">　</w:t>
      </w:r>
    </w:p>
    <w:p w14:paraId="235776CB" w14:textId="77777777" w:rsidR="00B517B2" w:rsidRDefault="00B517B2" w:rsidP="006F4607">
      <w:pPr>
        <w:ind w:left="193" w:hangingChars="100" w:hanging="193"/>
      </w:pPr>
      <w:r>
        <w:rPr>
          <w:rFonts w:hint="eastAsia"/>
        </w:rPr>
        <w:t xml:space="preserve">　　選手の追加・変更を行う必要が生じたら、速やかに愛媛県ハンドボール協会競技部まで、所定の書類（様式２）を作成の上</w:t>
      </w:r>
      <w:r w:rsidR="000D6F9C">
        <w:rPr>
          <w:rFonts w:hint="eastAsia"/>
        </w:rPr>
        <w:t>、</w:t>
      </w:r>
      <w:r>
        <w:rPr>
          <w:rFonts w:hint="eastAsia"/>
        </w:rPr>
        <w:t>提出すること。（大会前日に、追加・変更を行う必要性が出た場合は当日の代表者会議までに本部に連絡をして手続きを行うこと。）</w:t>
      </w:r>
    </w:p>
    <w:sectPr w:rsidR="00B517B2" w:rsidSect="00F022A7">
      <w:pgSz w:w="11907" w:h="16840" w:code="9"/>
      <w:pgMar w:top="1134" w:right="1134" w:bottom="1134" w:left="1134" w:header="0" w:footer="0" w:gutter="0"/>
      <w:cols w:space="425"/>
      <w:docGrid w:type="linesAndChars" w:linePitch="303"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6FFF" w14:textId="77777777" w:rsidR="00C34247" w:rsidRDefault="00C34247" w:rsidP="00C40999">
      <w:r>
        <w:separator/>
      </w:r>
    </w:p>
  </w:endnote>
  <w:endnote w:type="continuationSeparator" w:id="0">
    <w:p w14:paraId="40DA24A6" w14:textId="77777777" w:rsidR="00C34247" w:rsidRDefault="00C34247" w:rsidP="00C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2247" w14:textId="77777777" w:rsidR="00C34247" w:rsidRDefault="00C34247" w:rsidP="00C40999">
      <w:r>
        <w:separator/>
      </w:r>
    </w:p>
  </w:footnote>
  <w:footnote w:type="continuationSeparator" w:id="0">
    <w:p w14:paraId="1958960A" w14:textId="77777777" w:rsidR="00C34247" w:rsidRDefault="00C34247" w:rsidP="00C4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73"/>
    <w:rsid w:val="000A2B88"/>
    <w:rsid w:val="000B521C"/>
    <w:rsid w:val="000D6F9C"/>
    <w:rsid w:val="00160B6E"/>
    <w:rsid w:val="001C3198"/>
    <w:rsid w:val="0034112C"/>
    <w:rsid w:val="003510FF"/>
    <w:rsid w:val="003A6FC0"/>
    <w:rsid w:val="00531832"/>
    <w:rsid w:val="00590F4A"/>
    <w:rsid w:val="006F4607"/>
    <w:rsid w:val="006F6C44"/>
    <w:rsid w:val="00773541"/>
    <w:rsid w:val="007C47CE"/>
    <w:rsid w:val="007F2A2E"/>
    <w:rsid w:val="00B517B2"/>
    <w:rsid w:val="00C34247"/>
    <w:rsid w:val="00C3664F"/>
    <w:rsid w:val="00C40999"/>
    <w:rsid w:val="00CA07CB"/>
    <w:rsid w:val="00D217E8"/>
    <w:rsid w:val="00DA6CFC"/>
    <w:rsid w:val="00E54CD0"/>
    <w:rsid w:val="00E807C2"/>
    <w:rsid w:val="00E916AC"/>
    <w:rsid w:val="00ED122F"/>
    <w:rsid w:val="00ED7D40"/>
    <w:rsid w:val="00F022A7"/>
    <w:rsid w:val="00F23F05"/>
    <w:rsid w:val="00FB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BFC8A7"/>
  <w15:chartTrackingRefBased/>
  <w15:docId w15:val="{B5E47494-FD90-409D-8C3B-9CFAB5D6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7C2"/>
    <w:rPr>
      <w:rFonts w:ascii="Arial" w:eastAsia="ＭＳ ゴシック" w:hAnsi="Arial"/>
      <w:sz w:val="18"/>
      <w:szCs w:val="18"/>
    </w:rPr>
  </w:style>
  <w:style w:type="paragraph" w:styleId="a4">
    <w:name w:val="header"/>
    <w:basedOn w:val="a"/>
    <w:link w:val="a5"/>
    <w:uiPriority w:val="99"/>
    <w:unhideWhenUsed/>
    <w:rsid w:val="00C40999"/>
    <w:pPr>
      <w:tabs>
        <w:tab w:val="center" w:pos="4252"/>
        <w:tab w:val="right" w:pos="8504"/>
      </w:tabs>
      <w:snapToGrid w:val="0"/>
    </w:pPr>
  </w:style>
  <w:style w:type="character" w:customStyle="1" w:styleId="a5">
    <w:name w:val="ヘッダー (文字)"/>
    <w:link w:val="a4"/>
    <w:uiPriority w:val="99"/>
    <w:rsid w:val="00C40999"/>
    <w:rPr>
      <w:kern w:val="2"/>
      <w:sz w:val="21"/>
      <w:szCs w:val="24"/>
    </w:rPr>
  </w:style>
  <w:style w:type="paragraph" w:styleId="a6">
    <w:name w:val="footer"/>
    <w:basedOn w:val="a"/>
    <w:link w:val="a7"/>
    <w:uiPriority w:val="99"/>
    <w:unhideWhenUsed/>
    <w:rsid w:val="00C40999"/>
    <w:pPr>
      <w:tabs>
        <w:tab w:val="center" w:pos="4252"/>
        <w:tab w:val="right" w:pos="8504"/>
      </w:tabs>
      <w:snapToGrid w:val="0"/>
    </w:pPr>
  </w:style>
  <w:style w:type="character" w:customStyle="1" w:styleId="a7">
    <w:name w:val="フッター (文字)"/>
    <w:link w:val="a6"/>
    <w:uiPriority w:val="99"/>
    <w:rsid w:val="00C40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田鍋　真紀</dc:creator>
  <cp:keywords/>
  <cp:lastModifiedBy>tea-大西健太</cp:lastModifiedBy>
  <cp:revision>3</cp:revision>
  <cp:lastPrinted>2021-12-20T00:18:00Z</cp:lastPrinted>
  <dcterms:created xsi:type="dcterms:W3CDTF">2023-12-01T04:50:00Z</dcterms:created>
  <dcterms:modified xsi:type="dcterms:W3CDTF">2023-12-01T04:53:00Z</dcterms:modified>
</cp:coreProperties>
</file>